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6271F7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2979E3" w:rsidRPr="002979E3">
              <w:rPr>
                <w:rFonts w:ascii="Tahoma" w:hAnsi="Tahoma" w:cs="Tahoma"/>
              </w:rPr>
              <w:t xml:space="preserve"> Diana Laura Martínez Marcelino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2ECF87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2979E3">
              <w:rPr>
                <w:rFonts w:ascii="Tahoma" w:eastAsia="Times New Roman" w:hAnsi="Tahoma" w:cs="Tahoma"/>
                <w:lang w:eastAsia="es-MX"/>
              </w:rPr>
              <w:t>Primaria y Secundaria</w:t>
            </w:r>
          </w:p>
          <w:p w14:paraId="620AFF50" w14:textId="7BC1F23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2979E3">
              <w:rPr>
                <w:rFonts w:ascii="Tahoma" w:eastAsia="Times New Roman" w:hAnsi="Tahoma" w:cs="Tahoma"/>
                <w:lang w:eastAsia="es-MX"/>
              </w:rPr>
              <w:t>2000-2006 y 2006-2008</w:t>
            </w:r>
          </w:p>
          <w:p w14:paraId="6B92284B" w14:textId="33CC5BE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2979E3">
              <w:rPr>
                <w:rFonts w:ascii="Tahoma" w:eastAsia="Times New Roman" w:hAnsi="Tahoma" w:cs="Tahoma"/>
                <w:lang w:eastAsia="es-MX"/>
              </w:rPr>
              <w:t xml:space="preserve">Primaria Alfonso Rodriguez y Secundaria </w:t>
            </w:r>
            <w:r w:rsidR="001F3674">
              <w:rPr>
                <w:rFonts w:ascii="Tahoma" w:eastAsia="Times New Roman" w:hAnsi="Tahoma" w:cs="Tahoma"/>
                <w:lang w:eastAsia="es-MX"/>
              </w:rPr>
              <w:t>Técnica #1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1F256B3D" w14:textId="77777777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E85C187" w14:textId="77777777" w:rsidR="001F3674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</w:p>
          <w:p w14:paraId="12DAD1BA" w14:textId="77777777" w:rsidR="00D87FA7" w:rsidRDefault="00FD5330" w:rsidP="001F3674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</w:p>
          <w:p w14:paraId="09F05F26" w14:textId="798FD906" w:rsidR="001F3674" w:rsidRPr="00025EB1" w:rsidRDefault="001F3674" w:rsidP="001F3674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D187D" w14:textId="77777777" w:rsidR="003D4F6A" w:rsidRDefault="003D4F6A" w:rsidP="00527FC7">
      <w:pPr>
        <w:spacing w:after="0" w:line="240" w:lineRule="auto"/>
      </w:pPr>
      <w:r>
        <w:separator/>
      </w:r>
    </w:p>
  </w:endnote>
  <w:endnote w:type="continuationSeparator" w:id="0">
    <w:p w14:paraId="14AF99E8" w14:textId="77777777" w:rsidR="003D4F6A" w:rsidRDefault="003D4F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2A354" w14:textId="77777777" w:rsidR="003D4F6A" w:rsidRDefault="003D4F6A" w:rsidP="00527FC7">
      <w:pPr>
        <w:spacing w:after="0" w:line="240" w:lineRule="auto"/>
      </w:pPr>
      <w:r>
        <w:separator/>
      </w:r>
    </w:p>
  </w:footnote>
  <w:footnote w:type="continuationSeparator" w:id="0">
    <w:p w14:paraId="5B13A26E" w14:textId="77777777" w:rsidR="003D4F6A" w:rsidRDefault="003D4F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1F3674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979E3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D4F6A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2024-05-30T17:46:00Z</dcterms:created>
  <dcterms:modified xsi:type="dcterms:W3CDTF">2024-05-30T17:46:00Z</dcterms:modified>
</cp:coreProperties>
</file>